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default" w:ascii="Times New Roman" w:hAnsi="Times New Roman" w:cs="Times New Roman"/>
        </w:rPr>
      </w:pPr>
      <w:r>
        <w:rPr>
          <w:rFonts w:hint="eastAsia" w:cs="Times New Roman"/>
          <w:lang w:val="en-US" w:eastAsia="zh-CN"/>
        </w:rPr>
        <w:t>H</w:t>
      </w:r>
      <w:r>
        <w:rPr>
          <w:rFonts w:hint="eastAsia" w:cs="Times New Roman"/>
          <w:vertAlign w:val="subscript"/>
          <w:lang w:val="en-US" w:eastAsia="zh-CN"/>
        </w:rPr>
        <w:t>2</w:t>
      </w:r>
      <w:r>
        <w:rPr>
          <w:rFonts w:hint="eastAsia" w:cs="Times New Roman"/>
          <w:lang w:val="en-US" w:eastAsia="zh-CN"/>
        </w:rPr>
        <w:t>S</w:t>
      </w:r>
      <w:r>
        <w:rPr>
          <w:rFonts w:hint="default" w:ascii="Times New Roman" w:hAnsi="Times New Roman" w:cs="Times New Roman"/>
          <w:lang w:val="en-US" w:eastAsia="zh-CN"/>
        </w:rPr>
        <w:t xml:space="preserve"> Sensor</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92032" behindDoc="0" locked="0" layoutInCell="1" allowOverlap="1">
                <wp:simplePos x="0" y="0"/>
                <wp:positionH relativeFrom="column">
                  <wp:posOffset>2405380</wp:posOffset>
                </wp:positionH>
                <wp:positionV relativeFrom="paragraph">
                  <wp:posOffset>116840</wp:posOffset>
                </wp:positionV>
                <wp:extent cx="2784475" cy="1334135"/>
                <wp:effectExtent l="4445" t="4445" r="11430" b="13970"/>
                <wp:wrapNone/>
                <wp:docPr id="34" name="文本框 2"/>
                <wp:cNvGraphicFramePr/>
                <a:graphic xmlns:a="http://schemas.openxmlformats.org/drawingml/2006/main">
                  <a:graphicData uri="http://schemas.microsoft.com/office/word/2010/wordprocessingShape">
                    <wps:wsp>
                      <wps:cNvSpPr txBox="1"/>
                      <wps:spPr>
                        <a:xfrm>
                          <a:off x="0" y="0"/>
                          <a:ext cx="2784475" cy="1334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S10</w:t>
                            </w:r>
                            <w:r>
                              <w:rPr>
                                <w:rFonts w:hint="default" w:ascii="Times New Roman" w:hAnsi="Times New Roman" w:cs="Times New Roman"/>
                                <w:b/>
                                <w:bCs/>
                                <w:sz w:val="28"/>
                                <w:szCs w:val="28"/>
                                <w:lang w:val="en-US" w:eastAsia="zh-CN"/>
                              </w:rPr>
                              <w:t>31</w:t>
                            </w:r>
                            <w:r>
                              <w:rPr>
                                <w:rFonts w:hint="default" w:ascii="Times New Roman" w:hAnsi="Times New Roman" w:cs="Times New Roman"/>
                                <w:b/>
                                <w:bCs/>
                                <w:sz w:val="28"/>
                                <w:szCs w:val="28"/>
                              </w:rPr>
                              <w:t xml:space="preserve"> </w:t>
                            </w:r>
                            <w:r>
                              <w:rPr>
                                <w:rFonts w:hint="default" w:ascii="Times New Roman" w:hAnsi="Times New Roman" w:cs="Times New Roman"/>
                                <w:b/>
                                <w:bCs w:val="0"/>
                                <w:sz w:val="28"/>
                                <w:szCs w:val="28"/>
                                <w:lang w:val="en-US" w:eastAsia="zh-CN"/>
                              </w:rPr>
                              <w:t>H</w:t>
                            </w:r>
                            <w:r>
                              <w:rPr>
                                <w:rFonts w:hint="eastAsia" w:cs="Times New Roman"/>
                                <w:b/>
                                <w:bCs w:val="0"/>
                                <w:sz w:val="28"/>
                                <w:szCs w:val="28"/>
                                <w:vertAlign w:val="subscript"/>
                                <w:lang w:val="en-US" w:eastAsia="zh-CN"/>
                              </w:rPr>
                              <w:t>2</w:t>
                            </w:r>
                            <w:r>
                              <w:rPr>
                                <w:rFonts w:hint="default" w:ascii="Times New Roman" w:hAnsi="Times New Roman" w:cs="Times New Roman"/>
                                <w:b/>
                                <w:bCs w:val="0"/>
                                <w:sz w:val="28"/>
                                <w:szCs w:val="28"/>
                                <w:lang w:val="en-US" w:eastAsia="zh-CN"/>
                              </w:rPr>
                              <w:t>S</w:t>
                            </w:r>
                            <w:r>
                              <w:rPr>
                                <w:rFonts w:hint="eastAsia" w:cs="Times New Roman"/>
                                <w:b/>
                                <w:bCs w:val="0"/>
                                <w:sz w:val="28"/>
                                <w:szCs w:val="28"/>
                                <w:lang w:val="en-US" w:eastAsia="zh-CN"/>
                              </w:rPr>
                              <w:t xml:space="preserve"> </w:t>
                            </w:r>
                            <w:r>
                              <w:rPr>
                                <w:rFonts w:hint="default" w:ascii="Times New Roman" w:hAnsi="Times New Roman" w:cs="Times New Roman"/>
                                <w:b/>
                                <w:bCs w:val="0"/>
                                <w:sz w:val="28"/>
                                <w:szCs w:val="28"/>
                                <w:lang w:val="en-US" w:eastAsia="zh-CN"/>
                              </w:rPr>
                              <w:t>Sensor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Measuring range: </w:t>
                            </w:r>
                            <w:r>
                              <w:rPr>
                                <w:rFonts w:hint="default" w:ascii="Times New Roman" w:hAnsi="Times New Roman" w:eastAsia="微软雅黑" w:cs="Times New Roman"/>
                                <w:sz w:val="24"/>
                                <w:szCs w:val="24"/>
                              </w:rPr>
                              <w:t xml:space="preserve">0 ~ </w:t>
                            </w:r>
                            <w:r>
                              <w:rPr>
                                <w:rFonts w:hint="default" w:ascii="Times New Roman" w:hAnsi="Times New Roman" w:eastAsia="微软雅黑" w:cs="Times New Roman"/>
                                <w:sz w:val="24"/>
                                <w:szCs w:val="24"/>
                                <w:lang w:val="en-US" w:eastAsia="zh-CN"/>
                              </w:rPr>
                              <w:t>100</w:t>
                            </w:r>
                            <w:r>
                              <w:rPr>
                                <w:rFonts w:hint="default" w:ascii="Times New Roman" w:hAnsi="Times New Roman" w:eastAsia="微软雅黑" w:cs="Times New Roman"/>
                                <w:sz w:val="24"/>
                                <w:szCs w:val="24"/>
                              </w:rPr>
                              <w:t xml:space="preserve">ppm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Accuracy: </w:t>
                            </w:r>
                            <w:r>
                              <w:rPr>
                                <w:rFonts w:hint="default" w:ascii="Times New Roman" w:hAnsi="Times New Roman" w:eastAsia="微软雅黑" w:cs="Times New Roman"/>
                                <w:sz w:val="24"/>
                                <w:szCs w:val="24"/>
                              </w:rPr>
                              <w:t xml:space="preserve">±1%F.S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Resolution: </w:t>
                            </w:r>
                            <w:r>
                              <w:rPr>
                                <w:rFonts w:hint="default" w:ascii="Times New Roman" w:hAnsi="Times New Roman" w:eastAsia="微软雅黑" w:cs="Times New Roman"/>
                                <w:sz w:val="24"/>
                                <w:szCs w:val="24"/>
                                <w:lang w:val="en-US" w:eastAsia="zh-CN"/>
                              </w:rPr>
                              <w:t>0.</w:t>
                            </w:r>
                            <w:r>
                              <w:rPr>
                                <w:rFonts w:hint="default" w:ascii="Times New Roman" w:hAnsi="Times New Roman" w:eastAsia="微软雅黑" w:cs="Times New Roman"/>
                                <w:sz w:val="24"/>
                                <w:szCs w:val="24"/>
                              </w:rPr>
                              <w:t xml:space="preserve">1ppm    </w:t>
                            </w:r>
                          </w:p>
                        </w:txbxContent>
                      </wps:txbx>
                      <wps:bodyPr upright="1"/>
                    </wps:wsp>
                  </a:graphicData>
                </a:graphic>
              </wp:anchor>
            </w:drawing>
          </mc:Choice>
          <mc:Fallback>
            <w:pict>
              <v:shape id="文本框 2" o:spid="_x0000_s1026" o:spt="202" type="#_x0000_t202" style="position:absolute;left:0pt;margin-left:189.4pt;margin-top:9.2pt;height:105.05pt;width:219.25pt;z-index:251692032;mso-width-relative:page;mso-height-relative:page;" fillcolor="#FFFFFF" filled="t" stroked="t" coordsize="21600,21600" o:gfxdata="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KwhV2QAAAAoBAAAPAAAAAAAAAAEAIAAAACIAAABkcnMvZG93bnJldi54bWxQSwEC&#10;FAAUAAAACACHTuJA++9QnvMBAADqAwAADgAAAAAAAAABACAAAAAoAQAAZHJzL2Uyb0RvYy54bWxQ&#10;SwUGAAAAAAYABgBZAQAAj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b/>
                          <w:bCs/>
                          <w:sz w:val="28"/>
                          <w:szCs w:val="28"/>
                        </w:rPr>
                      </w:pPr>
                      <w:r>
                        <w:rPr>
                          <w:rFonts w:hint="default" w:ascii="Times New Roman" w:hAnsi="Times New Roman" w:cs="Times New Roman"/>
                          <w:b/>
                          <w:bCs/>
                          <w:sz w:val="28"/>
                          <w:szCs w:val="28"/>
                        </w:rPr>
                        <w:t>S10</w:t>
                      </w:r>
                      <w:r>
                        <w:rPr>
                          <w:rFonts w:hint="default" w:ascii="Times New Roman" w:hAnsi="Times New Roman" w:cs="Times New Roman"/>
                          <w:b/>
                          <w:bCs/>
                          <w:sz w:val="28"/>
                          <w:szCs w:val="28"/>
                          <w:lang w:val="en-US" w:eastAsia="zh-CN"/>
                        </w:rPr>
                        <w:t>31</w:t>
                      </w:r>
                      <w:r>
                        <w:rPr>
                          <w:rFonts w:hint="default" w:ascii="Times New Roman" w:hAnsi="Times New Roman" w:cs="Times New Roman"/>
                          <w:b/>
                          <w:bCs/>
                          <w:sz w:val="28"/>
                          <w:szCs w:val="28"/>
                        </w:rPr>
                        <w:t xml:space="preserve"> </w:t>
                      </w:r>
                      <w:r>
                        <w:rPr>
                          <w:rFonts w:hint="default" w:ascii="Times New Roman" w:hAnsi="Times New Roman" w:cs="Times New Roman"/>
                          <w:b/>
                          <w:bCs w:val="0"/>
                          <w:sz w:val="28"/>
                          <w:szCs w:val="28"/>
                          <w:lang w:val="en-US" w:eastAsia="zh-CN"/>
                        </w:rPr>
                        <w:t>H</w:t>
                      </w:r>
                      <w:r>
                        <w:rPr>
                          <w:rFonts w:hint="eastAsia" w:cs="Times New Roman"/>
                          <w:b/>
                          <w:bCs w:val="0"/>
                          <w:sz w:val="28"/>
                          <w:szCs w:val="28"/>
                          <w:vertAlign w:val="subscript"/>
                          <w:lang w:val="en-US" w:eastAsia="zh-CN"/>
                        </w:rPr>
                        <w:t>2</w:t>
                      </w:r>
                      <w:r>
                        <w:rPr>
                          <w:rFonts w:hint="default" w:ascii="Times New Roman" w:hAnsi="Times New Roman" w:cs="Times New Roman"/>
                          <w:b/>
                          <w:bCs w:val="0"/>
                          <w:sz w:val="28"/>
                          <w:szCs w:val="28"/>
                          <w:lang w:val="en-US" w:eastAsia="zh-CN"/>
                        </w:rPr>
                        <w:t>S</w:t>
                      </w:r>
                      <w:r>
                        <w:rPr>
                          <w:rFonts w:hint="eastAsia" w:cs="Times New Roman"/>
                          <w:b/>
                          <w:bCs w:val="0"/>
                          <w:sz w:val="28"/>
                          <w:szCs w:val="28"/>
                          <w:lang w:val="en-US" w:eastAsia="zh-CN"/>
                        </w:rPr>
                        <w:t xml:space="preserve"> </w:t>
                      </w:r>
                      <w:r>
                        <w:rPr>
                          <w:rFonts w:hint="default" w:ascii="Times New Roman" w:hAnsi="Times New Roman" w:cs="Times New Roman"/>
                          <w:b/>
                          <w:bCs w:val="0"/>
                          <w:sz w:val="28"/>
                          <w:szCs w:val="28"/>
                          <w:lang w:val="en-US" w:eastAsia="zh-CN"/>
                        </w:rPr>
                        <w:t>Sensor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Measuring range: </w:t>
                      </w:r>
                      <w:r>
                        <w:rPr>
                          <w:rFonts w:hint="default" w:ascii="Times New Roman" w:hAnsi="Times New Roman" w:eastAsia="微软雅黑" w:cs="Times New Roman"/>
                          <w:sz w:val="24"/>
                          <w:szCs w:val="24"/>
                        </w:rPr>
                        <w:t xml:space="preserve">0 ~ </w:t>
                      </w:r>
                      <w:r>
                        <w:rPr>
                          <w:rFonts w:hint="default" w:ascii="Times New Roman" w:hAnsi="Times New Roman" w:eastAsia="微软雅黑" w:cs="Times New Roman"/>
                          <w:sz w:val="24"/>
                          <w:szCs w:val="24"/>
                          <w:lang w:val="en-US" w:eastAsia="zh-CN"/>
                        </w:rPr>
                        <w:t>100</w:t>
                      </w:r>
                      <w:r>
                        <w:rPr>
                          <w:rFonts w:hint="default" w:ascii="Times New Roman" w:hAnsi="Times New Roman" w:eastAsia="微软雅黑" w:cs="Times New Roman"/>
                          <w:sz w:val="24"/>
                          <w:szCs w:val="24"/>
                        </w:rPr>
                        <w:t xml:space="preserve">ppm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Accuracy: </w:t>
                      </w:r>
                      <w:r>
                        <w:rPr>
                          <w:rFonts w:hint="default" w:ascii="Times New Roman" w:hAnsi="Times New Roman" w:eastAsia="微软雅黑" w:cs="Times New Roman"/>
                          <w:sz w:val="24"/>
                          <w:szCs w:val="24"/>
                        </w:rPr>
                        <w:t xml:space="preserve">±1%F.S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eastAsia="微软雅黑" w:cs="Times New Roman"/>
                          <w:sz w:val="24"/>
                          <w:szCs w:val="24"/>
                        </w:rPr>
                      </w:pPr>
                      <w:r>
                        <w:rPr>
                          <w:rFonts w:hint="eastAsia" w:eastAsia="微软雅黑" w:cs="Times New Roman"/>
                          <w:sz w:val="24"/>
                          <w:szCs w:val="24"/>
                          <w:lang w:val="en-US" w:eastAsia="zh-CN"/>
                        </w:rPr>
                        <w:t xml:space="preserve">Resolution: </w:t>
                      </w:r>
                      <w:r>
                        <w:rPr>
                          <w:rFonts w:hint="default" w:ascii="Times New Roman" w:hAnsi="Times New Roman" w:eastAsia="微软雅黑" w:cs="Times New Roman"/>
                          <w:sz w:val="24"/>
                          <w:szCs w:val="24"/>
                          <w:lang w:val="en-US" w:eastAsia="zh-CN"/>
                        </w:rPr>
                        <w:t>0.</w:t>
                      </w:r>
                      <w:r>
                        <w:rPr>
                          <w:rFonts w:hint="default" w:ascii="Times New Roman" w:hAnsi="Times New Roman" w:eastAsia="微软雅黑" w:cs="Times New Roman"/>
                          <w:sz w:val="24"/>
                          <w:szCs w:val="24"/>
                        </w:rPr>
                        <w:t xml:space="preserve">1ppm    </w:t>
                      </w:r>
                    </w:p>
                  </w:txbxContent>
                </v:textbox>
              </v:shape>
            </w:pict>
          </mc:Fallback>
        </mc:AlternateContent>
      </w:r>
      <w:r>
        <w:rPr>
          <w:rFonts w:hint="default" w:ascii="Times New Roman" w:hAnsi="Times New Roman" w:cs="Times New Roman"/>
        </w:rPr>
        <w:drawing>
          <wp:inline distT="0" distB="0" distL="114300" distR="114300">
            <wp:extent cx="1749425" cy="1461135"/>
            <wp:effectExtent l="0" t="0" r="0" b="0"/>
            <wp:docPr id="142" name="图片 154" descr="C:\Users\Administrator\Desktop\圆盘传感器玥玥\S1031 硫化氢.pngS1031 硫化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54" descr="C:\Users\Administrator\Desktop\圆盘传感器玥玥\S1031 硫化氢.pngS1031 硫化氢"/>
                    <pic:cNvPicPr>
                      <a:picLocks noChangeAspect="1"/>
                    </pic:cNvPicPr>
                  </pic:nvPicPr>
                  <pic:blipFill>
                    <a:blip r:embed="rId6"/>
                    <a:srcRect/>
                    <a:stretch>
                      <a:fillRect/>
                    </a:stretch>
                  </pic:blipFill>
                  <pic:spPr>
                    <a:xfrm>
                      <a:off x="0" y="0"/>
                      <a:ext cx="1749425" cy="14611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both"/>
        <w:textAlignment w:val="auto"/>
        <w:outlineLvl w:val="9"/>
        <w:rPr>
          <w:rFonts w:hint="default" w:ascii="Times New Roman" w:hAnsi="Times New Roman" w:cs="Times New Roman"/>
          <w:sz w:val="24"/>
          <w:szCs w:val="24"/>
        </w:rPr>
      </w:pPr>
      <w:bookmarkStart w:id="2" w:name="_GoBack"/>
      <w:r>
        <w:rPr>
          <w:rFonts w:hint="default" w:ascii="Times New Roman" w:hAnsi="Times New Roman" w:cs="Times New Roman"/>
          <w:sz w:val="24"/>
          <w:szCs w:val="24"/>
        </w:rPr>
        <w:t>The working principle of </w:t>
      </w:r>
      <w:bookmarkStart w:id="0" w:name="OLE_LINK1"/>
      <w:r>
        <w:rPr>
          <w:rFonts w:hint="eastAsia" w:cs="Times New Roman"/>
          <w:b w:val="0"/>
          <w:bCs/>
          <w:sz w:val="24"/>
          <w:szCs w:val="24"/>
          <w:lang w:val="en-US" w:eastAsia="zh-CN"/>
        </w:rPr>
        <w:t>H</w:t>
      </w:r>
      <w:r>
        <w:rPr>
          <w:rFonts w:hint="eastAsia" w:cs="Times New Roman"/>
          <w:b w:val="0"/>
          <w:bCs/>
          <w:sz w:val="24"/>
          <w:szCs w:val="24"/>
          <w:vertAlign w:val="subscript"/>
          <w:lang w:val="en-US" w:eastAsia="zh-CN"/>
        </w:rPr>
        <w:t>2</w:t>
      </w:r>
      <w:r>
        <w:rPr>
          <w:rFonts w:hint="eastAsia" w:cs="Times New Roman"/>
          <w:b w:val="0"/>
          <w:bCs/>
          <w:sz w:val="24"/>
          <w:szCs w:val="24"/>
          <w:lang w:val="en-US" w:eastAsia="zh-CN"/>
        </w:rPr>
        <w:t>S</w:t>
      </w:r>
      <w:bookmarkEnd w:id="0"/>
      <w:r>
        <w:rPr>
          <w:rFonts w:hint="default" w:ascii="Times New Roman" w:hAnsi="Times New Roman" w:cs="Times New Roman"/>
          <w:b w:val="0"/>
          <w:bCs/>
          <w:sz w:val="24"/>
          <w:szCs w:val="24"/>
          <w:lang w:val="en-US" w:eastAsia="zh-CN"/>
        </w:rPr>
        <w:t xml:space="preserve"> Sensor</w:t>
      </w:r>
      <w:r>
        <w:rPr>
          <w:rFonts w:hint="default" w:ascii="Times New Roman" w:hAnsi="Times New Roman" w:cs="Times New Roman"/>
          <w:sz w:val="24"/>
          <w:szCs w:val="24"/>
        </w:rPr>
        <w:t xml:space="preserve"> is measuring concentration of </w:t>
      </w:r>
      <w:r>
        <w:rPr>
          <w:rFonts w:hint="default" w:ascii="Times New Roman" w:hAnsi="Times New Roman" w:cs="Times New Roman"/>
          <w:sz w:val="24"/>
          <w:szCs w:val="24"/>
          <w:lang w:val="en-US" w:eastAsia="zh-CN"/>
        </w:rPr>
        <w:t xml:space="preserve">gas </w:t>
      </w:r>
      <w:r>
        <w:rPr>
          <w:rFonts w:hint="default" w:ascii="Times New Roman" w:hAnsi="Times New Roman" w:cs="Times New Roman"/>
          <w:sz w:val="24"/>
          <w:szCs w:val="24"/>
        </w:rPr>
        <w:t>by using electrochemistry. The probe consists of electrode and electrolyte. The electrolyte is separated by a selective gas-permeable membrane. The gas diffusing in sensor occurs redox reaction on the surface of electrode. Current is generated in the electrode. The value of current is corresponding to the concentration of gas. Sensor converts the signal in electrode into analog signal.</w:t>
      </w:r>
    </w:p>
    <w:bookmarkEnd w:id="2"/>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Component </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200"/>
        <w:gridCol w:w="2010"/>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No.</w:t>
            </w:r>
          </w:p>
        </w:tc>
        <w:tc>
          <w:tcPr>
            <w:tcW w:w="120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Model</w:t>
            </w:r>
          </w:p>
        </w:tc>
        <w:tc>
          <w:tcPr>
            <w:tcW w:w="2010"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lang w:val="en-US" w:eastAsia="zh-CN"/>
              </w:rPr>
              <w:t>Name</w:t>
            </w:r>
          </w:p>
        </w:tc>
        <w:tc>
          <w:tcPr>
            <w:tcW w:w="4563" w:type="dxa"/>
            <w:textDirection w:val="lrTb"/>
            <w:vAlign w:val="center"/>
          </w:tcPr>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right="0" w:rightChars="0" w:firstLine="0" w:firstLineChars="0"/>
              <w:jc w:val="center"/>
              <w:textAlignment w:val="auto"/>
              <w:outlineLvl w:val="9"/>
              <w:rPr>
                <w:rFonts w:hint="default" w:ascii="Times New Roman" w:hAnsi="Times New Roman" w:eastAsia="微软雅黑" w:cs="Times New Roman"/>
                <w:sz w:val="24"/>
                <w:szCs w:val="24"/>
              </w:rPr>
            </w:pPr>
            <w:r>
              <w:rPr>
                <w:rFonts w:hint="default" w:ascii="Times New Roman" w:hAnsi="Times New Roman" w:eastAsia="FZLTXHK" w:cs="Times New Roman"/>
                <w:sz w:val="24"/>
                <w:szCs w:val="24"/>
                <w:lang w:val="en-US" w:eastAsia="zh-CN"/>
              </w:rPr>
              <w:t>Picture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w:t>
            </w:r>
          </w:p>
        </w:tc>
        <w:tc>
          <w:tcPr>
            <w:tcW w:w="120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S</w:t>
            </w:r>
            <w:r>
              <w:rPr>
                <w:rFonts w:hint="default" w:ascii="Times New Roman" w:hAnsi="Times New Roman" w:eastAsia="微软雅黑" w:cs="Times New Roman"/>
                <w:sz w:val="24"/>
                <w:szCs w:val="24"/>
                <w:lang w:val="en-US" w:eastAsia="zh-CN"/>
              </w:rPr>
              <w:t>1031</w:t>
            </w:r>
          </w:p>
        </w:tc>
        <w:tc>
          <w:tcPr>
            <w:tcW w:w="201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eastAsia" w:cs="Times New Roman"/>
                <w:b w:val="0"/>
                <w:bCs/>
                <w:sz w:val="24"/>
                <w:szCs w:val="24"/>
                <w:lang w:val="en-US" w:eastAsia="zh-CN"/>
              </w:rPr>
              <w:t>H</w:t>
            </w:r>
            <w:r>
              <w:rPr>
                <w:rFonts w:hint="eastAsia" w:cs="Times New Roman"/>
                <w:b w:val="0"/>
                <w:bCs/>
                <w:sz w:val="24"/>
                <w:szCs w:val="24"/>
                <w:vertAlign w:val="subscript"/>
                <w:lang w:val="en-US" w:eastAsia="zh-CN"/>
              </w:rPr>
              <w:t>2</w:t>
            </w:r>
            <w:r>
              <w:rPr>
                <w:rFonts w:hint="eastAsia"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Sensor</w:t>
            </w:r>
          </w:p>
        </w:tc>
        <w:tc>
          <w:tcPr>
            <w:tcW w:w="4563"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cs="Times New Roman"/>
              </w:rPr>
              <w:drawing>
                <wp:inline distT="0" distB="0" distL="114300" distR="114300">
                  <wp:extent cx="1174750" cy="980440"/>
                  <wp:effectExtent l="0" t="0" r="5715" b="0"/>
                  <wp:docPr id="143" name="图片 155" descr="C:\Users\Administrator\Desktop\圆盘传感器玥玥\S1031 硫化氢.pngS1031 硫化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55" descr="C:\Users\Administrator\Desktop\圆盘传感器玥玥\S1031 硫化氢.pngS1031 硫化氢"/>
                          <pic:cNvPicPr>
                            <a:picLocks noChangeAspect="1"/>
                          </pic:cNvPicPr>
                        </pic:nvPicPr>
                        <pic:blipFill>
                          <a:blip r:embed="rId6"/>
                          <a:srcRect/>
                          <a:stretch>
                            <a:fillRect/>
                          </a:stretch>
                        </pic:blipFill>
                        <pic:spPr>
                          <a:xfrm>
                            <a:off x="0" y="0"/>
                            <a:ext cx="1174750" cy="98044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2</w:t>
            </w:r>
          </w:p>
        </w:tc>
        <w:tc>
          <w:tcPr>
            <w:tcW w:w="120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p>
        </w:tc>
        <w:tc>
          <w:tcPr>
            <w:tcW w:w="2010"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微软雅黑" w:cs="Times New Roman"/>
                <w:sz w:val="24"/>
                <w:szCs w:val="24"/>
              </w:rPr>
            </w:pPr>
            <w:r>
              <w:rPr>
                <w:rFonts w:hint="eastAsia" w:cs="Times New Roman"/>
                <w:b w:val="0"/>
                <w:bCs/>
                <w:sz w:val="24"/>
                <w:szCs w:val="24"/>
                <w:lang w:val="en-US" w:eastAsia="zh-CN"/>
              </w:rPr>
              <w:t>H</w:t>
            </w:r>
            <w:r>
              <w:rPr>
                <w:rFonts w:hint="eastAsia" w:cs="Times New Roman"/>
                <w:b w:val="0"/>
                <w:bCs/>
                <w:sz w:val="24"/>
                <w:szCs w:val="24"/>
                <w:vertAlign w:val="subscript"/>
                <w:lang w:val="en-US" w:eastAsia="zh-CN"/>
              </w:rPr>
              <w:t>2</w:t>
            </w:r>
            <w:r>
              <w:rPr>
                <w:rFonts w:hint="eastAsia"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Sensor electrode</w:t>
            </w:r>
          </w:p>
        </w:tc>
        <w:tc>
          <w:tcPr>
            <w:tcW w:w="4563" w:type="dxa"/>
            <w:vAlign w:val="center"/>
          </w:tcPr>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2038985" cy="614680"/>
                  <wp:effectExtent l="0" t="0" r="0" b="0"/>
                  <wp:docPr id="144" name="图片 156" descr="C:\Users\Administrator\Desktop\圆盘传感器玥玥\气体类探头.png气体类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56" descr="C:\Users\Administrator\Desktop\圆盘传感器玥玥\气体类探头.png气体类探头"/>
                          <pic:cNvPicPr>
                            <a:picLocks noChangeAspect="1"/>
                          </pic:cNvPicPr>
                        </pic:nvPicPr>
                        <pic:blipFill>
                          <a:blip r:embed="rId7"/>
                          <a:srcRect t="30447" b="24357"/>
                          <a:stretch>
                            <a:fillRect/>
                          </a:stretch>
                        </pic:blipFill>
                        <pic:spPr>
                          <a:xfrm>
                            <a:off x="0" y="0"/>
                            <a:ext cx="2038985" cy="614680"/>
                          </a:xfrm>
                          <a:prstGeom prst="rect">
                            <a:avLst/>
                          </a:prstGeom>
                          <a:noFill/>
                          <a:ln w="9525">
                            <a:noFill/>
                          </a:ln>
                        </pic:spPr>
                      </pic:pic>
                    </a:graphicData>
                  </a:graphic>
                </wp:inline>
              </w:drawing>
            </w:r>
          </w:p>
        </w:tc>
      </w:tr>
    </w:tbl>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Usage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sz w:val="24"/>
          <w:szCs w:val="24"/>
          <w:lang w:val="en-US" w:eastAsia="zh-CN"/>
        </w:rPr>
        <w:t xml:space="preserve">Connect </w:t>
      </w:r>
      <w:r>
        <w:rPr>
          <w:rFonts w:hint="eastAsia" w:cs="Times New Roman"/>
          <w:b w:val="0"/>
          <w:bCs/>
          <w:sz w:val="24"/>
          <w:szCs w:val="24"/>
          <w:lang w:val="en-US" w:eastAsia="zh-CN"/>
        </w:rPr>
        <w:t>H</w:t>
      </w:r>
      <w:r>
        <w:rPr>
          <w:rFonts w:hint="eastAsia" w:cs="Times New Roman"/>
          <w:b w:val="0"/>
          <w:bCs/>
          <w:sz w:val="24"/>
          <w:szCs w:val="24"/>
          <w:vertAlign w:val="subscript"/>
          <w:lang w:val="en-US" w:eastAsia="zh-CN"/>
        </w:rPr>
        <w:t>2</w:t>
      </w:r>
      <w:r>
        <w:rPr>
          <w:rFonts w:hint="eastAsia" w:cs="Times New Roman"/>
          <w:b w:val="0"/>
          <w:bCs/>
          <w:sz w:val="24"/>
          <w:szCs w:val="24"/>
          <w:lang w:val="en-US" w:eastAsia="zh-CN"/>
        </w:rPr>
        <w:t>S</w:t>
      </w:r>
      <w:r>
        <w:rPr>
          <w:rFonts w:hint="default" w:ascii="Times New Roman" w:hAnsi="Times New Roman" w:cs="Times New Roman"/>
          <w:b w:val="0"/>
          <w:bCs/>
          <w:sz w:val="24"/>
          <w:szCs w:val="24"/>
          <w:lang w:val="en-US" w:eastAsia="zh-CN"/>
        </w:rPr>
        <w:t xml:space="preserve"> Sensor</w:t>
      </w:r>
      <w:r>
        <w:rPr>
          <w:rFonts w:hint="default" w:ascii="Times New Roman" w:hAnsi="Times New Roman" w:eastAsia="微软雅黑" w:cs="Times New Roman"/>
          <w:sz w:val="24"/>
          <w:szCs w:val="24"/>
          <w:lang w:val="en-US" w:eastAsia="zh-CN"/>
        </w:rPr>
        <w:t xml:space="preserve"> to any port in SenseDisc.</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eastAsia="微软雅黑" w:cs="Times New Roman"/>
          <w:sz w:val="24"/>
          <w:lang w:val="en-US" w:eastAsia="zh-CN"/>
        </w:rPr>
        <w:t xml:space="preserve">Expose </w:t>
      </w:r>
      <w:r>
        <w:rPr>
          <w:rFonts w:hint="eastAsia" w:cs="Times New Roman"/>
          <w:b w:val="0"/>
          <w:bCs/>
          <w:sz w:val="24"/>
          <w:szCs w:val="24"/>
          <w:lang w:val="en-US" w:eastAsia="zh-CN"/>
        </w:rPr>
        <w:t>H</w:t>
      </w:r>
      <w:r>
        <w:rPr>
          <w:rFonts w:hint="eastAsia" w:cs="Times New Roman"/>
          <w:b w:val="0"/>
          <w:bCs/>
          <w:sz w:val="24"/>
          <w:szCs w:val="24"/>
          <w:vertAlign w:val="subscript"/>
          <w:lang w:val="en-US" w:eastAsia="zh-CN"/>
        </w:rPr>
        <w:t>2</w:t>
      </w:r>
      <w:r>
        <w:rPr>
          <w:rFonts w:hint="eastAsia" w:cs="Times New Roman"/>
          <w:b w:val="0"/>
          <w:bCs/>
          <w:sz w:val="24"/>
          <w:szCs w:val="24"/>
          <w:lang w:val="en-US" w:eastAsia="zh-CN"/>
        </w:rPr>
        <w:t>S</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Sensor</w:t>
      </w:r>
      <w:r>
        <w:rPr>
          <w:rFonts w:hint="default" w:ascii="Times New Roman" w:hAnsi="Times New Roman" w:eastAsia="微软雅黑" w:cs="Times New Roman"/>
          <w:sz w:val="24"/>
          <w:lang w:val="en-US" w:eastAsia="zh-CN"/>
        </w:rPr>
        <w:t xml:space="preserve"> electrode in the air with h</w:t>
      </w:r>
      <w:r>
        <w:rPr>
          <w:rFonts w:hint="default" w:ascii="Times New Roman" w:hAnsi="Times New Roman" w:cs="Times New Roman"/>
          <w:b w:val="0"/>
          <w:bCs/>
          <w:sz w:val="24"/>
          <w:szCs w:val="24"/>
          <w:lang w:val="en-US" w:eastAsia="zh-CN"/>
        </w:rPr>
        <w:t>ydrogen sulfide</w:t>
      </w:r>
      <w:r>
        <w:rPr>
          <w:rFonts w:hint="default" w:ascii="Times New Roman" w:hAnsi="Times New Roman" w:eastAsia="微软雅黑" w:cs="Times New Roman"/>
          <w:sz w:val="24"/>
          <w:lang w:val="en-US" w:eastAsia="zh-CN"/>
        </w:rPr>
        <w:t xml:space="preserve"> to collect data.</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sz w:val="24"/>
          <w:szCs w:val="24"/>
        </w:rPr>
      </w:pPr>
      <w:r>
        <w:rPr>
          <w:rFonts w:hint="default" w:ascii="Times New Roman" w:hAnsi="Times New Roman" w:eastAsia="微软雅黑" w:cs="Times New Roman"/>
          <w:b/>
          <w:bCs/>
          <w:sz w:val="24"/>
          <w:szCs w:val="24"/>
          <w:lang w:val="en-US" w:eastAsia="zh-CN"/>
        </w:rPr>
        <w:t>Typical experiment</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eastAsia="微软雅黑" w:cs="Times New Roman"/>
          <w:sz w:val="24"/>
          <w:lang w:val="en-US" w:eastAsia="zh-CN"/>
        </w:rPr>
        <w:t>Produce h</w:t>
      </w:r>
      <w:r>
        <w:rPr>
          <w:rFonts w:hint="default" w:ascii="Times New Roman" w:hAnsi="Times New Roman" w:cs="Times New Roman"/>
          <w:b w:val="0"/>
          <w:bCs/>
          <w:sz w:val="24"/>
          <w:szCs w:val="24"/>
          <w:lang w:val="en-US" w:eastAsia="zh-CN"/>
        </w:rPr>
        <w:t>ydrogen sulfide using ferrous sulfide and dilute sulphuric acid.</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sz w:val="24"/>
          <w:lang w:eastAsia="zh-CN"/>
        </w:rPr>
      </w:pPr>
      <w:bookmarkStart w:id="1" w:name="OLE_LINK2"/>
      <w:r>
        <w:rPr>
          <w:rFonts w:hint="default" w:ascii="Times New Roman" w:hAnsi="Times New Roman" w:eastAsia="微软雅黑" w:cs="Times New Roman"/>
          <w:sz w:val="24"/>
          <w:lang w:val="en-US" w:eastAsia="zh-CN"/>
        </w:rPr>
        <w:t xml:space="preserve">Eliminate </w:t>
      </w:r>
      <w:bookmarkEnd w:id="1"/>
      <w:r>
        <w:rPr>
          <w:rFonts w:hint="default" w:ascii="Times New Roman" w:hAnsi="Times New Roman" w:eastAsia="微软雅黑" w:cs="Times New Roman"/>
          <w:sz w:val="24"/>
          <w:lang w:val="en-US" w:eastAsia="zh-CN"/>
        </w:rPr>
        <w:t>h</w:t>
      </w:r>
      <w:r>
        <w:rPr>
          <w:rFonts w:hint="default" w:ascii="Times New Roman" w:hAnsi="Times New Roman" w:cs="Times New Roman"/>
          <w:b w:val="0"/>
          <w:bCs/>
          <w:sz w:val="24"/>
          <w:szCs w:val="24"/>
          <w:lang w:val="en-US" w:eastAsia="zh-CN"/>
        </w:rPr>
        <w:t>ydrogen sulfide using precipitability.</w:t>
      </w:r>
    </w:p>
    <w:p>
      <w:pPr>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b/>
          <w:bCs/>
          <w:sz w:val="24"/>
          <w:szCs w:val="24"/>
        </w:rPr>
      </w:pPr>
      <w:r>
        <w:rPr>
          <w:rFonts w:hint="default" w:ascii="Times New Roman" w:hAnsi="Times New Roman" w:eastAsia="微软雅黑" w:cs="Times New Roman"/>
          <w:b/>
          <w:bCs/>
          <w:sz w:val="24"/>
          <w:szCs w:val="24"/>
          <w:lang w:val="en-US" w:eastAsia="zh-CN"/>
        </w:rPr>
        <w:t xml:space="preserve">Notes </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eastAsia="微软雅黑" w:cs="Times New Roman"/>
          <w:sz w:val="24"/>
          <w:lang w:val="en-US" w:eastAsia="zh-CN"/>
        </w:rPr>
      </w:pPr>
      <w:r>
        <w:rPr>
          <w:rFonts w:hint="default" w:ascii="Times New Roman" w:hAnsi="Times New Roman" w:cs="Times New Roman"/>
          <w:b w:val="0"/>
          <w:bCs/>
          <w:sz w:val="24"/>
          <w:szCs w:val="24"/>
          <w:lang w:val="en-US" w:eastAsia="zh-CN"/>
        </w:rPr>
        <w:t xml:space="preserve">Hydrogen sulfide is a kind of colorless rotten egg smell poisonous gas. It is suggested to use </w:t>
      </w:r>
      <w:r>
        <w:rPr>
          <w:rFonts w:hint="default" w:ascii="Times New Roman" w:hAnsi="Times New Roman" w:eastAsia="微软雅黑" w:cs="Times New Roman"/>
          <w:sz w:val="24"/>
          <w:lang w:val="en-US" w:eastAsia="zh-CN"/>
        </w:rPr>
        <w:t xml:space="preserve">Kipp gas generator and put on respirator during experiment. </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b w:val="0"/>
          <w:bCs w:val="0"/>
          <w:sz w:val="24"/>
          <w:szCs w:val="24"/>
          <w:lang w:val="en-US" w:eastAsia="zh-CN"/>
        </w:rPr>
      </w:pPr>
      <w:r>
        <w:rPr>
          <w:rFonts w:hint="default" w:ascii="Times New Roman" w:hAnsi="Times New Roman" w:eastAsia="微软雅黑" w:cs="Times New Roman"/>
          <w:color w:val="000000"/>
          <w:sz w:val="24"/>
          <w:szCs w:val="24"/>
          <w:lang w:val="en-US" w:eastAsia="zh-CN"/>
        </w:rPr>
        <w:t xml:space="preserve">The electrode is </w:t>
      </w:r>
      <w:r>
        <w:rPr>
          <w:rFonts w:hint="default" w:ascii="Times New Roman" w:hAnsi="Times New Roman" w:cs="Times New Roman"/>
          <w:b w:val="0"/>
          <w:bCs w:val="0"/>
          <w:sz w:val="24"/>
          <w:szCs w:val="24"/>
          <w:lang w:val="en-US" w:eastAsia="zh-CN"/>
        </w:rPr>
        <w:t xml:space="preserve">gas-permeable membrane electrode. Try not to break the membrane when using the device. </w:t>
      </w:r>
    </w:p>
    <w:p>
      <w:pPr>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0" w:firstLineChars="0"/>
        <w:textAlignment w:val="auto"/>
        <w:rPr>
          <w:rFonts w:hint="default" w:ascii="Times New Roman" w:hAnsi="Times New Roman" w:cs="Times New Roman"/>
        </w:rPr>
      </w:pPr>
      <w:r>
        <w:rPr>
          <w:rFonts w:hint="default" w:ascii="Times New Roman" w:hAnsi="Times New Roman" w:cs="Times New Roman"/>
          <w:b w:val="0"/>
          <w:bCs w:val="0"/>
          <w:sz w:val="24"/>
          <w:szCs w:val="24"/>
          <w:lang w:val="en-US" w:eastAsia="zh-CN"/>
        </w:rPr>
        <w:t xml:space="preserve">Add small quantity of ferrous sulfide in narrow mouthed flask. Add two drops of </w:t>
      </w:r>
      <w:r>
        <w:rPr>
          <w:rFonts w:hint="default" w:ascii="Times New Roman" w:hAnsi="Times New Roman" w:cs="Times New Roman"/>
          <w:b w:val="0"/>
          <w:bCs/>
          <w:sz w:val="24"/>
          <w:szCs w:val="24"/>
          <w:lang w:val="en-US" w:eastAsia="zh-CN"/>
        </w:rPr>
        <w:t>dilute sulphuric acid. Small quantity of hydrogen sulfide</w:t>
      </w:r>
      <w:r>
        <w:rPr>
          <w:rFonts w:hint="default" w:ascii="Times New Roman" w:hAnsi="Times New Roman" w:cs="Times New Roman"/>
          <w:b w:val="0"/>
          <w:bCs w:val="0"/>
          <w:sz w:val="24"/>
          <w:szCs w:val="24"/>
          <w:lang w:val="en-US" w:eastAsia="zh-CN"/>
        </w:rPr>
        <w:t xml:space="preserve"> will be produced. </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FZLTXHK">
    <w:altName w:val="宋体"/>
    <w:panose1 w:val="00000000000000000000"/>
    <w:charset w:val="86"/>
    <w:family w:val="auto"/>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thinThickSmallGap" w:color="622423" w:sz="24" w:space="1"/>
      </w:pBdr>
      <w:tabs>
        <w:tab w:val="right" w:pos="10440"/>
        <w:tab w:val="clear" w:pos="4153"/>
        <w:tab w:val="clear" w:pos="8306"/>
      </w:tabs>
      <w:rPr>
        <w:rFonts w:hint="eastAsia" w:ascii="Cambria" w:hAnsi="Cambria"/>
      </w:rPr>
    </w:pPr>
    <w:r>
      <w:rPr>
        <w:rFonts w:hint="default" w:ascii="Times New Roman" w:hAnsi="Times New Roman" w:cs="Times New Roman"/>
        <w:b w:val="0"/>
        <w:bCs w:val="0"/>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default" w:ascii="Times New Roman" w:hAnsi="Times New Roman" w:eastAsia="隶书" w:cs="Times New Roman"/>
        <w:b w:val="0"/>
        <w:bCs w:val="0"/>
        <w:sz w:val="28"/>
        <w:szCs w:val="28"/>
      </w:rPr>
      <w:t>T</w:t>
    </w:r>
    <w:r>
      <w:rPr>
        <w:rFonts w:hint="default" w:ascii="Times New Roman" w:hAnsi="Times New Roman" w:eastAsia="隶书" w:cs="Times New Roman"/>
        <w:b w:val="0"/>
        <w:bCs w:val="0"/>
        <w:sz w:val="28"/>
        <w:szCs w:val="28"/>
        <w:lang w:val="en-US" w:eastAsia="zh-CN"/>
      </w:rPr>
      <w:t>el</w:t>
    </w:r>
    <w:r>
      <w:rPr>
        <w:rFonts w:hint="default" w:ascii="Times New Roman" w:hAnsi="Times New Roman" w:eastAsia="隶书" w:cs="Times New Roman"/>
        <w:b w:val="0"/>
        <w:bCs w:val="0"/>
        <w:sz w:val="28"/>
        <w:szCs w:val="28"/>
      </w:rPr>
      <w:t>:</w:t>
    </w:r>
    <w:r>
      <w:rPr>
        <w:rFonts w:hint="default" w:ascii="Times New Roman" w:hAnsi="Times New Roman" w:eastAsia="隶书" w:cs="Times New Roman"/>
        <w:b w:val="0"/>
        <w:bCs w:val="0"/>
        <w:sz w:val="28"/>
        <w:szCs w:val="28"/>
        <w:lang w:val="en-US" w:eastAsia="zh-CN"/>
      </w:rPr>
      <w:t>+86-</w:t>
    </w:r>
    <w:r>
      <w:rPr>
        <w:rFonts w:hint="default" w:ascii="Times New Roman" w:hAnsi="Times New Roman" w:eastAsia="隶书" w:cs="Times New Roman"/>
        <w:b w:val="0"/>
        <w:bCs w:val="0"/>
        <w:sz w:val="28"/>
        <w:szCs w:val="28"/>
      </w:rPr>
      <w:t xml:space="preserve">400-828-8387 </w:t>
    </w:r>
    <w:r>
      <w:rPr>
        <w:rFonts w:hint="eastAsia" w:ascii="隶书" w:hAnsi="微软雅黑" w:eastAsia="隶书"/>
        <w:b/>
        <w:sz w:val="30"/>
        <w:szCs w:val="3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sz w:val="21"/>
        <w:szCs w:val="21"/>
      </w:rPr>
    </w:pPr>
    <w:r>
      <w:rPr>
        <w:b/>
        <w:sz w:val="28"/>
        <w:szCs w:val="28"/>
      </w:rPr>
      <w:drawing>
        <wp:inline distT="0" distB="0" distL="114300" distR="114300">
          <wp:extent cx="1087120" cy="401320"/>
          <wp:effectExtent l="0" t="0" r="17780" b="17780"/>
          <wp:docPr id="1" name="图片 1" descr="苏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苏威尔logo"/>
                  <pic:cNvPicPr>
                    <a:picLocks noChangeAspect="1"/>
                  </pic:cNvPicPr>
                </pic:nvPicPr>
                <pic:blipFill>
                  <a:blip r:embed="rId1"/>
                  <a:srcRect l="5119" t="8737" b="41641"/>
                  <a:stretch>
                    <a:fillRect/>
                  </a:stretch>
                </pic:blipFill>
                <pic:spPr>
                  <a:xfrm>
                    <a:off x="0" y="0"/>
                    <a:ext cx="1087120" cy="401320"/>
                  </a:xfrm>
                  <a:prstGeom prst="rect">
                    <a:avLst/>
                  </a:prstGeom>
                  <a:noFill/>
                  <a:ln w="9525">
                    <a:noFill/>
                  </a:ln>
                </pic:spPr>
              </pic:pic>
            </a:graphicData>
          </a:graphic>
        </wp:inline>
      </w:drawing>
    </w:r>
    <w:r>
      <w:rPr>
        <w:rFonts w:hint="eastAsia"/>
        <w:b/>
        <w:sz w:val="28"/>
        <w:szCs w:val="28"/>
      </w:rPr>
      <w:t xml:space="preserve">  </w:t>
    </w:r>
    <w:r>
      <w:rPr>
        <w:rFonts w:hint="eastAsia"/>
        <w:b/>
        <w:sz w:val="21"/>
        <w:szCs w:val="21"/>
      </w:rPr>
      <w:tab/>
    </w:r>
    <w:r>
      <w:rPr>
        <w:rFonts w:hint="eastAsia"/>
        <w:b/>
        <w:sz w:val="21"/>
        <w:szCs w:val="21"/>
      </w:rPr>
      <w:t xml:space="preserve">                                </w:t>
    </w:r>
    <w:r>
      <w:rPr>
        <w:rFonts w:hint="eastAsia"/>
        <w:b/>
        <w:sz w:val="21"/>
        <w:szCs w:val="21"/>
        <w:lang w:val="en-US" w:eastAsia="zh-CN"/>
      </w:rPr>
      <w:t xml:space="preserve">               </w:t>
    </w:r>
    <w:r>
      <w:rPr>
        <w:rFonts w:hint="eastAsia"/>
        <w:b w:val="0"/>
        <w:bCs/>
        <w:sz w:val="28"/>
        <w:szCs w:val="28"/>
        <w:lang w:val="en-US" w:eastAsia="zh-CN"/>
      </w:rPr>
      <w:t>H</w:t>
    </w:r>
    <w:r>
      <w:rPr>
        <w:rFonts w:hint="eastAsia"/>
        <w:b w:val="0"/>
        <w:bCs/>
        <w:sz w:val="28"/>
        <w:szCs w:val="28"/>
        <w:vertAlign w:val="subscript"/>
        <w:lang w:val="en-US" w:eastAsia="zh-CN"/>
      </w:rPr>
      <w:t>2</w:t>
    </w:r>
    <w:r>
      <w:rPr>
        <w:rFonts w:hint="eastAsia"/>
        <w:b w:val="0"/>
        <w:bCs/>
        <w:sz w:val="28"/>
        <w:szCs w:val="28"/>
        <w:lang w:val="en-US" w:eastAsia="zh-CN"/>
      </w:rPr>
      <w:t>S Sensor</w:t>
    </w:r>
    <w:r>
      <w:rPr>
        <w:rFonts w:hint="eastAsia"/>
        <w:b/>
        <w:sz w:val="28"/>
        <w:szCs w:val="28"/>
      </w:rPr>
      <w:t xml:space="preserve">    </w:t>
    </w:r>
    <w:r>
      <w:rPr>
        <w:rFonts w:hint="eastAsia"/>
        <w:b/>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A5F49"/>
    <w:rsid w:val="159D68D3"/>
    <w:rsid w:val="27B74208"/>
    <w:rsid w:val="389A5F49"/>
    <w:rsid w:val="5A15205D"/>
    <w:rsid w:val="5AF4776E"/>
    <w:rsid w:val="5B15148F"/>
    <w:rsid w:val="5EF21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kern w:val="2"/>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2017-04-12T02:21:00Z</dcterms:created>
  <dc:creator>Administrator</dc:creator>
  <cp:lastModifiedBy>罗韫喆</cp:lastModifiedBy>
  <dcterms:modified xsi:type="dcterms:W3CDTF">2017-07-17T02:27:05Z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